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5DB" w:rsidRDefault="00F935DB"/>
    <w:p w:rsidR="00891834" w:rsidRDefault="00891834">
      <w:r>
        <w:t>Formulario de oferta de productos y servicios es de ESW</w:t>
      </w:r>
    </w:p>
    <w:p w:rsidR="00891834" w:rsidRDefault="007B0DA2" w:rsidP="00891834">
      <w:bookmarkStart w:id="0" w:name="_GoBack"/>
      <w:bookmarkEnd w:id="0"/>
      <w:r>
        <w:t>Ítems</w:t>
      </w:r>
      <w:r w:rsidR="00891834">
        <w:t xml:space="preserve"> para armar la oferta de ESW para cotizar el precio total y que incluye: Estos valores incluyen normalmente:</w:t>
      </w:r>
    </w:p>
    <w:p w:rsidR="00891834" w:rsidRDefault="00891834" w:rsidP="00891834"/>
    <w:p w:rsidR="00891834" w:rsidRDefault="00891834" w:rsidP="00891834">
      <w:r>
        <w:t>Ingeniería básica y de detalle.</w:t>
      </w:r>
    </w:p>
    <w:p w:rsidR="00891834" w:rsidRDefault="00891834" w:rsidP="00891834">
      <w:r>
        <w:t>Relevamiento del sitio.</w:t>
      </w:r>
    </w:p>
    <w:p w:rsidR="00891834" w:rsidRDefault="00891834" w:rsidP="00891834">
      <w:r>
        <w:t>Paneles fotovoltaicos.</w:t>
      </w:r>
    </w:p>
    <w:p w:rsidR="00891834" w:rsidRDefault="00891834" w:rsidP="00891834">
      <w:r>
        <w:t>Inversores.</w:t>
      </w:r>
    </w:p>
    <w:p w:rsidR="00891834" w:rsidRDefault="00891834" w:rsidP="00891834">
      <w:r>
        <w:t>Estructuras.</w:t>
      </w:r>
    </w:p>
    <w:p w:rsidR="00891834" w:rsidRDefault="00891834" w:rsidP="00891834">
      <w:r>
        <w:t>Cableado CC y CA.</w:t>
      </w:r>
    </w:p>
    <w:p w:rsidR="00891834" w:rsidRDefault="00891834" w:rsidP="00891834">
      <w:r>
        <w:t>Protecciones eléctricas.</w:t>
      </w:r>
    </w:p>
    <w:p w:rsidR="00891834" w:rsidRDefault="00891834" w:rsidP="00891834">
      <w:r>
        <w:t>Tableros.</w:t>
      </w:r>
    </w:p>
    <w:p w:rsidR="00891834" w:rsidRDefault="00891834" w:rsidP="00891834">
      <w:r>
        <w:t>Mano de obra.</w:t>
      </w:r>
    </w:p>
    <w:p w:rsidR="00891834" w:rsidRDefault="00891834" w:rsidP="00891834">
      <w:r>
        <w:t>Puesta en marcha.</w:t>
      </w:r>
    </w:p>
    <w:p w:rsidR="00891834" w:rsidRDefault="00891834" w:rsidP="00891834">
      <w:r>
        <w:t>Trámite de Generación Distribuida (cuando corresponde).</w:t>
      </w:r>
    </w:p>
    <w:p w:rsidR="00891834" w:rsidRDefault="00891834" w:rsidP="00891834">
      <w:r>
        <w:t>Garantía de instalación.</w:t>
      </w:r>
    </w:p>
    <w:sectPr w:rsidR="008918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F8E" w:rsidRDefault="00277F8E" w:rsidP="00891834">
      <w:pPr>
        <w:spacing w:after="0" w:line="240" w:lineRule="auto"/>
      </w:pPr>
      <w:r>
        <w:separator/>
      </w:r>
    </w:p>
  </w:endnote>
  <w:endnote w:type="continuationSeparator" w:id="0">
    <w:p w:rsidR="00277F8E" w:rsidRDefault="00277F8E" w:rsidP="0089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F8E" w:rsidRDefault="00277F8E" w:rsidP="00891834">
      <w:pPr>
        <w:spacing w:after="0" w:line="240" w:lineRule="auto"/>
      </w:pPr>
      <w:r>
        <w:separator/>
      </w:r>
    </w:p>
  </w:footnote>
  <w:footnote w:type="continuationSeparator" w:id="0">
    <w:p w:rsidR="00277F8E" w:rsidRDefault="00277F8E" w:rsidP="0089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834" w:rsidRDefault="00891834" w:rsidP="00891834">
    <w:pPr>
      <w:pStyle w:val="Encabezado"/>
      <w:pBdr>
        <w:bottom w:val="single" w:sz="4" w:space="1" w:color="auto"/>
      </w:pBdr>
      <w:spacing w:after="240"/>
      <w:jc w:val="center"/>
    </w:pPr>
    <w:r>
      <w:rPr>
        <w:noProof/>
        <w:lang w:eastAsia="es-AR"/>
      </w:rPr>
      <w:drawing>
        <wp:inline distT="0" distB="0" distL="0" distR="0">
          <wp:extent cx="1019175" cy="31432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s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34"/>
    <w:rsid w:val="00277F8E"/>
    <w:rsid w:val="007B0DA2"/>
    <w:rsid w:val="00822DB5"/>
    <w:rsid w:val="00891834"/>
    <w:rsid w:val="00F9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3233C1-A446-4117-BF09-EA89B529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1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1834"/>
  </w:style>
  <w:style w:type="paragraph" w:styleId="Piedepgina">
    <w:name w:val="footer"/>
    <w:basedOn w:val="Normal"/>
    <w:link w:val="PiedepginaCar"/>
    <w:uiPriority w:val="99"/>
    <w:unhideWhenUsed/>
    <w:rsid w:val="00891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834"/>
  </w:style>
  <w:style w:type="paragraph" w:styleId="Textodeglobo">
    <w:name w:val="Balloon Text"/>
    <w:basedOn w:val="Normal"/>
    <w:link w:val="TextodegloboCar"/>
    <w:uiPriority w:val="99"/>
    <w:semiHidden/>
    <w:unhideWhenUsed/>
    <w:rsid w:val="007B0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0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ibanez</dc:creator>
  <cp:keywords/>
  <dc:description/>
  <cp:lastModifiedBy>miguel angel ibanez</cp:lastModifiedBy>
  <cp:revision>2</cp:revision>
  <cp:lastPrinted>2026-07-23T18:46:00Z</cp:lastPrinted>
  <dcterms:created xsi:type="dcterms:W3CDTF">2026-07-23T18:40:00Z</dcterms:created>
  <dcterms:modified xsi:type="dcterms:W3CDTF">2026-07-23T18:46:00Z</dcterms:modified>
</cp:coreProperties>
</file>